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D1" w:rsidRDefault="007622D1">
      <w:pPr>
        <w:spacing w:line="396" w:lineRule="exac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標準様式第</w:t>
      </w:r>
      <w:r>
        <w:rPr>
          <w:rFonts w:ascii="ＭＳ 明朝" w:hAnsi="ＭＳ 明朝" w:cs="ＭＳ 明朝"/>
          <w:sz w:val="22"/>
          <w:szCs w:val="22"/>
        </w:rPr>
        <w:t>10</w:t>
      </w:r>
      <w:r>
        <w:rPr>
          <w:rFonts w:ascii="ＭＳ ゴシック" w:eastAsia="ＭＳ 明朝" w:hAnsi="Century" w:cs="ＭＳ 明朝" w:hint="eastAsia"/>
          <w:sz w:val="22"/>
          <w:szCs w:val="22"/>
        </w:rPr>
        <w:t>号</w:t>
      </w:r>
    </w:p>
    <w:p w:rsidR="007622D1" w:rsidRDefault="007622D1">
      <w:pPr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 xml:space="preserve">　年　月　日</w:t>
      </w: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 w:rsidP="00B67519">
      <w:pPr>
        <w:pStyle w:val="a3"/>
        <w:rPr>
          <w:spacing w:val="2"/>
        </w:rPr>
      </w:pPr>
      <w:bookmarkStart w:id="0" w:name="_GoBack"/>
      <w:r>
        <w:rPr>
          <w:rFonts w:hint="eastAsia"/>
        </w:rPr>
        <w:t>法人文書の開示に関する意見書</w:t>
      </w:r>
    </w:p>
    <w:bookmarkEnd w:id="0"/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D075D4">
      <w:pPr>
        <w:rPr>
          <w:rFonts w:ascii="ＭＳ ゴシック" w:hAnsi="Century"/>
          <w:spacing w:val="2"/>
        </w:rPr>
      </w:pPr>
      <w:r>
        <w:rPr>
          <w:noProof/>
        </w:rPr>
        <w:pict>
          <v:line id="_x0000_s1026" style="position:absolute;left:0;text-align:left;flip:y;z-index:251657728" from="5.7pt,11.9pt" to="6.4pt,12.6pt" o:allowincell="f" stroked="f" strokeweight="0"/>
        </w:pict>
      </w:r>
      <w:r w:rsidR="00785959">
        <w:rPr>
          <w:rFonts w:ascii="ＭＳ ゴシック" w:hAnsi="Century" w:cs="ＭＳ ゴシック" w:hint="eastAsia"/>
          <w:u w:val="single" w:color="000000"/>
        </w:rPr>
        <w:t>独立行政法人労働政策研究・研修機構</w:t>
      </w:r>
      <w:r w:rsidR="007622D1">
        <w:rPr>
          <w:rFonts w:ascii="ＭＳ ゴシック" w:eastAsia="ＭＳ 明朝" w:hAnsi="Century" w:cs="ＭＳ 明朝" w:hint="eastAsia"/>
          <w:u w:val="single" w:color="000000"/>
        </w:rPr>
        <w:t xml:space="preserve">　</w:t>
      </w:r>
      <w:r w:rsidR="007622D1">
        <w:rPr>
          <w:rFonts w:ascii="ＭＳ ゴシック" w:eastAsia="ＭＳ 明朝" w:hAnsi="Century" w:cs="ＭＳ 明朝" w:hint="eastAsia"/>
        </w:rPr>
        <w:t>殿</w:t>
      </w:r>
    </w:p>
    <w:p w:rsidR="007622D1" w:rsidRDefault="007622D1">
      <w:pPr>
        <w:rPr>
          <w:rFonts w:ascii="ＭＳ ゴシック" w:hAnsi="Century"/>
          <w:spacing w:val="2"/>
        </w:rPr>
      </w:pPr>
      <w:r>
        <w:t xml:space="preserve">     </w:t>
      </w:r>
    </w:p>
    <w:p w:rsidR="007622D1" w:rsidRDefault="007622D1">
      <w:pPr>
        <w:rPr>
          <w:rFonts w:ascii="ＭＳ ゴシック" w:hAnsi="Century"/>
          <w:spacing w:val="2"/>
        </w:rPr>
      </w:pPr>
      <w:r>
        <w:t xml:space="preserve">                            </w:t>
      </w:r>
      <w:r>
        <w:rPr>
          <w:rFonts w:cs="ＭＳ ゴシック" w:hint="eastAsia"/>
        </w:rPr>
        <w:t xml:space="preserve">　　　　　</w:t>
      </w:r>
      <w:r>
        <w:rPr>
          <w:rFonts w:ascii="ＭＳ ゴシック" w:eastAsia="ＭＳ 明朝" w:hAnsi="Century" w:cs="ＭＳ 明朝" w:hint="eastAsia"/>
        </w:rPr>
        <w:t>氏名又は名称</w:t>
      </w:r>
    </w:p>
    <w:p w:rsidR="007622D1" w:rsidRDefault="007622D1">
      <w:pPr>
        <w:rPr>
          <w:rFonts w:ascii="ＭＳ ゴシック" w:hAnsi="Century"/>
          <w:spacing w:val="2"/>
        </w:rPr>
      </w:pPr>
      <w:r>
        <w:t xml:space="preserve">                            </w:t>
      </w:r>
      <w:r>
        <w:rPr>
          <w:rFonts w:cs="ＭＳ ゴシック" w:hint="eastAsia"/>
        </w:rPr>
        <w:t xml:space="preserve">　　　　　</w:t>
      </w:r>
      <w:r>
        <w:rPr>
          <w:rFonts w:ascii="ＭＳ ゴシック" w:eastAsia="ＭＳ 明朝" w:hAnsi="Century" w:cs="ＭＳ 明朝" w:hint="eastAsia"/>
        </w:rPr>
        <w:t>住所又は居所</w:t>
      </w:r>
    </w:p>
    <w:p w:rsidR="007622D1" w:rsidRDefault="007622D1">
      <w:pPr>
        <w:rPr>
          <w:rFonts w:ascii="ＭＳ ゴシック" w:hAnsi="Century"/>
          <w:spacing w:val="2"/>
        </w:rPr>
      </w:pPr>
      <w:r>
        <w:t xml:space="preserve">                            </w:t>
      </w:r>
      <w:r>
        <w:rPr>
          <w:rFonts w:cs="ＭＳ ゴシック" w:hint="eastAsia"/>
        </w:rPr>
        <w:t xml:space="preserve">　　　　　</w:t>
      </w:r>
      <w:r>
        <w:rPr>
          <w:rFonts w:ascii="ＭＳ ゴシック" w:eastAsia="ＭＳ 明朝" w:hAnsi="Century" w:cs="ＭＳ 明朝" w:hint="eastAsia"/>
        </w:rPr>
        <w:t>連絡先電話番号</w:t>
      </w: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</w:rPr>
        <w:t xml:space="preserve">      </w:t>
      </w:r>
      <w:r>
        <w:rPr>
          <w:rFonts w:ascii="ＭＳ ゴシック" w:eastAsia="ＭＳ 明朝" w:hAnsi="Century" w:cs="ＭＳ 明朝" w:hint="eastAsia"/>
        </w:rPr>
        <w:t>年</w:t>
      </w:r>
      <w:r>
        <w:rPr>
          <w:rFonts w:ascii="ＭＳ 明朝" w:hAnsi="ＭＳ 明朝" w:cs="ＭＳ 明朝"/>
        </w:rPr>
        <w:t xml:space="preserve">    </w:t>
      </w:r>
      <w:r>
        <w:rPr>
          <w:rFonts w:ascii="ＭＳ ゴシック" w:eastAsia="ＭＳ 明朝" w:hAnsi="Century" w:cs="ＭＳ 明朝" w:hint="eastAsia"/>
        </w:rPr>
        <w:t>月</w:t>
      </w:r>
      <w:r>
        <w:rPr>
          <w:rFonts w:ascii="ＭＳ 明朝" w:hAnsi="ＭＳ 明朝" w:cs="ＭＳ 明朝"/>
        </w:rPr>
        <w:t xml:space="preserve">   </w:t>
      </w:r>
      <w:proofErr w:type="gramStart"/>
      <w:r>
        <w:rPr>
          <w:rFonts w:ascii="ＭＳ ゴシック" w:eastAsia="ＭＳ 明朝" w:hAnsi="Century" w:cs="ＭＳ 明朝" w:hint="eastAsia"/>
        </w:rPr>
        <w:t>日付け</w:t>
      </w:r>
      <w:proofErr w:type="gramEnd"/>
      <w:r>
        <w:rPr>
          <w:rFonts w:ascii="ＭＳ ゴシック" w:eastAsia="ＭＳ 明朝" w:hAnsi="Century" w:cs="ＭＳ 明朝" w:hint="eastAsia"/>
        </w:rPr>
        <w:t>で照会のあった下記の法人文書の開示について、次のとおり意見を提出します。</w:t>
      </w: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>
      <w:pPr>
        <w:jc w:val="center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>記</w:t>
      </w: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 w:rsidP="007C5EC6">
      <w:pPr>
        <w:pStyle w:val="1"/>
        <w:rPr>
          <w:spacing w:val="2"/>
        </w:rPr>
      </w:pPr>
      <w:r>
        <w:rPr>
          <w:rFonts w:hint="eastAsia"/>
        </w:rPr>
        <w:t>１　照会のあった法人文書の名称</w:t>
      </w: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 w:rsidP="007C5EC6">
      <w:pPr>
        <w:pStyle w:val="1"/>
        <w:rPr>
          <w:spacing w:val="2"/>
        </w:rPr>
      </w:pPr>
      <w:r>
        <w:rPr>
          <w:rFonts w:hint="eastAsia"/>
        </w:rPr>
        <w:t>２　意見</w:t>
      </w:r>
    </w:p>
    <w:p w:rsidR="007622D1" w:rsidRDefault="007622D1" w:rsidP="007C5EC6">
      <w:pPr>
        <w:pStyle w:val="2"/>
        <w:rPr>
          <w:spacing w:val="2"/>
        </w:rPr>
      </w:pPr>
      <w:r>
        <w:t xml:space="preserve">(1) </w:t>
      </w:r>
      <w:r>
        <w:rPr>
          <w:rFonts w:hint="eastAsia"/>
        </w:rPr>
        <w:t>上記法人文書の開示による支障</w:t>
      </w:r>
      <w:r>
        <w:t>(</w:t>
      </w:r>
      <w:r>
        <w:rPr>
          <w:rFonts w:hint="eastAsia"/>
        </w:rPr>
        <w:t>不利益</w:t>
      </w:r>
      <w:r>
        <w:t>)</w:t>
      </w:r>
      <w:r>
        <w:rPr>
          <w:rFonts w:hint="eastAsia"/>
        </w:rPr>
        <w:t>の有無</w:t>
      </w: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 w:rsidP="007C5EC6">
      <w:pPr>
        <w:pStyle w:val="2"/>
        <w:rPr>
          <w:spacing w:val="2"/>
        </w:rPr>
      </w:pPr>
      <w:r>
        <w:t xml:space="preserve">(2) </w:t>
      </w:r>
      <w:r>
        <w:rPr>
          <w:rFonts w:hint="eastAsia"/>
        </w:rPr>
        <w:t>支障</w:t>
      </w:r>
      <w:r>
        <w:t>(</w:t>
      </w:r>
      <w:r>
        <w:rPr>
          <w:rFonts w:hint="eastAsia"/>
        </w:rPr>
        <w:t>不利益</w:t>
      </w:r>
      <w:r>
        <w:t>)</w:t>
      </w:r>
      <w:r>
        <w:rPr>
          <w:rFonts w:hint="eastAsia"/>
        </w:rPr>
        <w:t>の具体的内容</w:t>
      </w: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>
      <w:pPr>
        <w:rPr>
          <w:rFonts w:ascii="ＭＳ ゴシック" w:hAnsi="Century"/>
          <w:spacing w:val="2"/>
        </w:rPr>
      </w:pPr>
    </w:p>
    <w:p w:rsidR="007622D1" w:rsidRDefault="007622D1">
      <w:pPr>
        <w:rPr>
          <w:rFonts w:ascii="ＭＳ ゴシック" w:hAnsi="Century"/>
          <w:spacing w:val="2"/>
        </w:rPr>
      </w:pPr>
      <w:r>
        <w:rPr>
          <w:rFonts w:cs="ＭＳ ゴシック" w:hint="eastAsia"/>
        </w:rPr>
        <w:t xml:space="preserve">　＊</w:t>
      </w:r>
      <w:r>
        <w:rPr>
          <w:rFonts w:ascii="ＭＳ ゴシック" w:eastAsia="ＭＳ 明朝" w:hAnsi="Century" w:cs="ＭＳ 明朝" w:hint="eastAsia"/>
          <w:sz w:val="22"/>
          <w:szCs w:val="22"/>
        </w:rPr>
        <w:t>担当課等</w:t>
      </w:r>
    </w:p>
    <w:sectPr w:rsidR="007622D1">
      <w:headerReference w:type="default" r:id="rId6"/>
      <w:footerReference w:type="default" r:id="rId7"/>
      <w:type w:val="continuous"/>
      <w:pgSz w:w="11906" w:h="16838"/>
      <w:pgMar w:top="1190" w:right="1156" w:bottom="1020" w:left="1158" w:header="720" w:footer="720" w:gutter="0"/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8B6" w:rsidRDefault="009208B6">
      <w:r>
        <w:separator/>
      </w:r>
    </w:p>
  </w:endnote>
  <w:endnote w:type="continuationSeparator" w:id="0">
    <w:p w:rsidR="009208B6" w:rsidRDefault="0092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D1" w:rsidRDefault="007622D1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8B6" w:rsidRDefault="009208B6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208B6" w:rsidRDefault="00920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D1" w:rsidRDefault="007622D1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2D1"/>
    <w:rsid w:val="00612F47"/>
    <w:rsid w:val="007622D1"/>
    <w:rsid w:val="00785959"/>
    <w:rsid w:val="007C5EC6"/>
    <w:rsid w:val="009208B6"/>
    <w:rsid w:val="00B67519"/>
    <w:rsid w:val="00C14B5B"/>
    <w:rsid w:val="00D075D4"/>
    <w:rsid w:val="00E5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627A333-1358-4705-B635-E1965B96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5EC6"/>
    <w:pPr>
      <w:outlineLvl w:val="0"/>
    </w:pPr>
    <w:rPr>
      <w:rFonts w:ascii="ＭＳ ゴシック" w:eastAsia="ＭＳ 明朝" w:hAnsi="Century"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link w:val="a4"/>
    <w:uiPriority w:val="10"/>
    <w:qFormat/>
    <w:rsid w:val="00B67519"/>
    <w:pPr>
      <w:jc w:val="center"/>
    </w:pPr>
    <w:rPr>
      <w:rFonts w:ascii="ＭＳ ゴシック" w:eastAsia="ＭＳ 明朝" w:hAnsi="Century" w:cs="ＭＳ 明朝"/>
      <w:b/>
      <w:bCs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67519"/>
    <w:rPr>
      <w:rFonts w:ascii="ＭＳ ゴシック" w:cs="ＭＳ 明朝"/>
      <w:b/>
      <w:bCs/>
      <w:color w:val="00000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7C5EC6"/>
    <w:rPr>
      <w:rFonts w:ascii="ＭＳ ゴシック" w:cs="ＭＳ 明朝"/>
      <w:color w:val="000000"/>
      <w:sz w:val="24"/>
      <w:szCs w:val="24"/>
    </w:rPr>
  </w:style>
  <w:style w:type="paragraph" w:customStyle="1" w:styleId="2">
    <w:name w:val="見出し2"/>
    <w:basedOn w:val="a"/>
    <w:link w:val="20"/>
    <w:qFormat/>
    <w:rsid w:val="007C5EC6"/>
    <w:pPr>
      <w:outlineLvl w:val="1"/>
    </w:pPr>
    <w:rPr>
      <w:rFonts w:ascii="ＭＳ 明朝" w:eastAsia="ＭＳ 明朝" w:hAnsi="ＭＳ 明朝" w:cs="ＭＳ 明朝"/>
    </w:rPr>
  </w:style>
  <w:style w:type="character" w:customStyle="1" w:styleId="20">
    <w:name w:val="見出し2 (文字)"/>
    <w:basedOn w:val="a0"/>
    <w:link w:val="2"/>
    <w:rsid w:val="007C5EC6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標準様式第10号法人文書の開示に関する意見書｜労働政策研究・研修機構（JILPT）</vt:lpstr>
      <vt:lpstr>標準様式第10号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標準様式第10号法人文書の開示に関する意見書｜労働政策研究・研修機構（JILPT）</dc:title>
  <dc:subject/>
  <dc:creator>労働政策研究・研修機構（JILPT）</dc:creator>
  <cp:keywords/>
  <dc:description/>
  <cp:lastModifiedBy>遠山</cp:lastModifiedBy>
  <cp:revision>4</cp:revision>
  <cp:lastPrinted>2002-09-17T01:01:00Z</cp:lastPrinted>
  <dcterms:created xsi:type="dcterms:W3CDTF">2019-05-09T02:26:00Z</dcterms:created>
  <dcterms:modified xsi:type="dcterms:W3CDTF">2019-05-09T02:28:00Z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815316863</vt:i4>
  </property>
  <property fmtid="{D5CDD505-2E9C-101B-9397-08002B2CF9AE}" pid="3" name="_EmailSubject">
    <vt:lpwstr>開示請求申請書その４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